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CA32" w14:textId="77777777" w:rsidR="00C165D8" w:rsidRDefault="00C165D8" w:rsidP="00C165D8">
      <w:r>
        <w:t>Never Too Early Alabama</w:t>
      </w:r>
    </w:p>
    <w:p w14:paraId="142DE145" w14:textId="77F4C18E" w:rsidR="00C165D8" w:rsidRDefault="00C165D8" w:rsidP="00C165D8">
      <w:r>
        <w:t>OP-ED/BLOG POST (SAMPLE)</w:t>
      </w:r>
    </w:p>
    <w:p w14:paraId="3F27C658" w14:textId="77777777" w:rsidR="00C165D8" w:rsidRDefault="00C165D8" w:rsidP="00C165D8"/>
    <w:p w14:paraId="7DB039C2" w14:textId="77777777" w:rsidR="00C165D8" w:rsidRDefault="00C165D8" w:rsidP="00C165D8"/>
    <w:p w14:paraId="6CA4B625" w14:textId="4A1CE254" w:rsidR="00C165D8" w:rsidRPr="002B357F" w:rsidRDefault="00C165D8" w:rsidP="00C165D8">
      <w:pPr>
        <w:jc w:val="center"/>
        <w:rPr>
          <w:b/>
          <w:bCs/>
          <w:sz w:val="28"/>
          <w:szCs w:val="28"/>
        </w:rPr>
      </w:pPr>
      <w:r w:rsidRPr="002B357F">
        <w:rPr>
          <w:b/>
          <w:bCs/>
          <w:sz w:val="28"/>
          <w:szCs w:val="28"/>
        </w:rPr>
        <w:t>You know best. Know EARLY.</w:t>
      </w:r>
    </w:p>
    <w:p w14:paraId="05EC8E39" w14:textId="77777777" w:rsidR="00C165D8" w:rsidRDefault="00C165D8" w:rsidP="00C165D8"/>
    <w:p w14:paraId="06712891" w14:textId="0191FE1E" w:rsidR="00C165D8" w:rsidRPr="002B357F" w:rsidRDefault="00C165D8" w:rsidP="00C165D8">
      <w:pPr>
        <w:rPr>
          <w:sz w:val="22"/>
          <w:szCs w:val="22"/>
        </w:rPr>
      </w:pPr>
      <w:r w:rsidRPr="002B357F">
        <w:rPr>
          <w:sz w:val="22"/>
          <w:szCs w:val="22"/>
        </w:rPr>
        <w:t>All babies are uniquely and wonderfully made</w:t>
      </w:r>
      <w:r w:rsidR="00112F23" w:rsidRPr="002B357F">
        <w:rPr>
          <w:sz w:val="22"/>
          <w:szCs w:val="22"/>
        </w:rPr>
        <w:t>, and t</w:t>
      </w:r>
      <w:r w:rsidRPr="002B357F">
        <w:rPr>
          <w:sz w:val="22"/>
          <w:szCs w:val="22"/>
        </w:rPr>
        <w:t xml:space="preserve">hey change </w:t>
      </w:r>
      <w:r w:rsidR="00112F23" w:rsidRPr="002B357F">
        <w:rPr>
          <w:sz w:val="22"/>
          <w:szCs w:val="22"/>
        </w:rPr>
        <w:t>a lot</w:t>
      </w:r>
      <w:r w:rsidRPr="002B357F">
        <w:rPr>
          <w:sz w:val="22"/>
          <w:szCs w:val="22"/>
        </w:rPr>
        <w:t xml:space="preserve"> in the first three years. While all babies are different, they </w:t>
      </w:r>
      <w:r w:rsidR="00727674">
        <w:rPr>
          <w:sz w:val="22"/>
          <w:szCs w:val="22"/>
        </w:rPr>
        <w:t xml:space="preserve">should all reach certain milestones in their development to be sure they are growing up healthy and prepared for success in school and </w:t>
      </w:r>
      <w:r w:rsidR="00406E59" w:rsidRPr="002B357F">
        <w:rPr>
          <w:sz w:val="22"/>
          <w:szCs w:val="22"/>
        </w:rPr>
        <w:t>life</w:t>
      </w:r>
      <w:r w:rsidRPr="002B357F">
        <w:rPr>
          <w:sz w:val="22"/>
          <w:szCs w:val="22"/>
        </w:rPr>
        <w:t>.</w:t>
      </w:r>
    </w:p>
    <w:p w14:paraId="3E2DEAFD" w14:textId="77777777" w:rsidR="00C165D8" w:rsidRPr="002B357F" w:rsidRDefault="00C165D8" w:rsidP="00C165D8">
      <w:pPr>
        <w:rPr>
          <w:sz w:val="22"/>
          <w:szCs w:val="22"/>
        </w:rPr>
      </w:pPr>
    </w:p>
    <w:p w14:paraId="78E8EDC0" w14:textId="58CE7826" w:rsidR="00406E59" w:rsidRPr="002B357F" w:rsidRDefault="00406E59" w:rsidP="00C165D8">
      <w:pPr>
        <w:rPr>
          <w:sz w:val="22"/>
          <w:szCs w:val="22"/>
        </w:rPr>
      </w:pPr>
      <w:r w:rsidRPr="002B357F">
        <w:rPr>
          <w:i/>
          <w:iCs/>
          <w:sz w:val="22"/>
          <w:szCs w:val="22"/>
        </w:rPr>
        <w:t>You know best. Know EARLY.</w:t>
      </w:r>
      <w:r w:rsidRPr="002B357F">
        <w:rPr>
          <w:sz w:val="22"/>
          <w:szCs w:val="22"/>
        </w:rPr>
        <w:t xml:space="preserve"> is a public awareness campaign intended to get important information about early intervention to more Alabama families, especially </w:t>
      </w:r>
      <w:r w:rsidR="00F1038D" w:rsidRPr="002B357F">
        <w:rPr>
          <w:sz w:val="22"/>
          <w:szCs w:val="22"/>
        </w:rPr>
        <w:t xml:space="preserve">those </w:t>
      </w:r>
      <w:r w:rsidRPr="002B357F">
        <w:rPr>
          <w:sz w:val="22"/>
          <w:szCs w:val="22"/>
        </w:rPr>
        <w:t xml:space="preserve">in rural and underserved areas of our state. It’s critical that </w:t>
      </w:r>
      <w:r w:rsidR="00CA2B24" w:rsidRPr="002B357F">
        <w:rPr>
          <w:sz w:val="22"/>
          <w:szCs w:val="22"/>
        </w:rPr>
        <w:t xml:space="preserve">parents and caregivers </w:t>
      </w:r>
      <w:r w:rsidRPr="002B357F">
        <w:rPr>
          <w:sz w:val="22"/>
          <w:szCs w:val="22"/>
        </w:rPr>
        <w:t xml:space="preserve">know </w:t>
      </w:r>
      <w:r w:rsidR="00453EEC">
        <w:rPr>
          <w:sz w:val="22"/>
          <w:szCs w:val="22"/>
        </w:rPr>
        <w:t>EARLY</w:t>
      </w:r>
      <w:r w:rsidR="00F1038D" w:rsidRPr="002B357F">
        <w:rPr>
          <w:sz w:val="22"/>
          <w:szCs w:val="22"/>
        </w:rPr>
        <w:t xml:space="preserve"> if their child has </w:t>
      </w:r>
      <w:r w:rsidR="002B357F" w:rsidRPr="002B357F">
        <w:rPr>
          <w:sz w:val="22"/>
          <w:szCs w:val="22"/>
        </w:rPr>
        <w:t>a</w:t>
      </w:r>
      <w:r w:rsidR="00F1038D" w:rsidRPr="002B357F">
        <w:rPr>
          <w:sz w:val="22"/>
          <w:szCs w:val="22"/>
        </w:rPr>
        <w:t xml:space="preserve"> developmental delay and that </w:t>
      </w:r>
      <w:r w:rsidR="00CA2B24" w:rsidRPr="002B357F">
        <w:rPr>
          <w:sz w:val="22"/>
          <w:szCs w:val="22"/>
        </w:rPr>
        <w:t>early intervention services</w:t>
      </w:r>
      <w:r w:rsidRPr="002B357F">
        <w:rPr>
          <w:sz w:val="22"/>
          <w:szCs w:val="22"/>
        </w:rPr>
        <w:t xml:space="preserve"> </w:t>
      </w:r>
      <w:r w:rsidR="00F1038D" w:rsidRPr="002B357F">
        <w:rPr>
          <w:sz w:val="22"/>
          <w:szCs w:val="22"/>
        </w:rPr>
        <w:t xml:space="preserve">are available to </w:t>
      </w:r>
      <w:r w:rsidRPr="002B357F">
        <w:rPr>
          <w:sz w:val="22"/>
          <w:szCs w:val="22"/>
        </w:rPr>
        <w:t>them</w:t>
      </w:r>
      <w:r w:rsidR="00F1038D" w:rsidRPr="002B357F">
        <w:rPr>
          <w:sz w:val="22"/>
          <w:szCs w:val="22"/>
        </w:rPr>
        <w:t xml:space="preserve"> at no cost</w:t>
      </w:r>
      <w:r w:rsidR="00CA2B24" w:rsidRPr="002B357F">
        <w:rPr>
          <w:sz w:val="22"/>
          <w:szCs w:val="22"/>
        </w:rPr>
        <w:t>.</w:t>
      </w:r>
      <w:r w:rsidRPr="002B357F">
        <w:rPr>
          <w:sz w:val="22"/>
          <w:szCs w:val="22"/>
        </w:rPr>
        <w:t xml:space="preserve"> </w:t>
      </w:r>
    </w:p>
    <w:p w14:paraId="65040D8F" w14:textId="77777777" w:rsidR="00406E59" w:rsidRPr="002B357F" w:rsidRDefault="00406E59" w:rsidP="00C165D8">
      <w:pPr>
        <w:rPr>
          <w:sz w:val="22"/>
          <w:szCs w:val="22"/>
        </w:rPr>
      </w:pPr>
    </w:p>
    <w:p w14:paraId="4DFAB192" w14:textId="786FA508" w:rsidR="00453EEC" w:rsidRPr="00DA38A9" w:rsidRDefault="00453EEC" w:rsidP="00453EEC">
      <w:pPr>
        <w:rPr>
          <w:sz w:val="22"/>
          <w:szCs w:val="22"/>
        </w:rPr>
      </w:pPr>
      <w:r w:rsidRPr="00DA38A9">
        <w:rPr>
          <w:sz w:val="22"/>
          <w:szCs w:val="22"/>
        </w:rPr>
        <w:t>Alabama’s Early Intervention System (AEIS) is a network of services and supports for families whose children</w:t>
      </w:r>
      <w:r>
        <w:rPr>
          <w:sz w:val="22"/>
          <w:szCs w:val="22"/>
        </w:rPr>
        <w:t xml:space="preserve"> under the age of three</w:t>
      </w:r>
      <w:r w:rsidRPr="00DA38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</w:t>
      </w:r>
      <w:r w:rsidRPr="00DA38A9">
        <w:rPr>
          <w:sz w:val="22"/>
          <w:szCs w:val="22"/>
        </w:rPr>
        <w:t xml:space="preserve">a delay in their physical, social-emotional, cognitive (brain), and language development. </w:t>
      </w:r>
      <w:r>
        <w:rPr>
          <w:sz w:val="22"/>
          <w:szCs w:val="22"/>
        </w:rPr>
        <w:t xml:space="preserve">In [insert city/town], </w:t>
      </w:r>
      <w:r w:rsidRPr="00DA38A9">
        <w:rPr>
          <w:sz w:val="22"/>
          <w:szCs w:val="22"/>
        </w:rPr>
        <w:t>[</w:t>
      </w:r>
      <w:r>
        <w:rPr>
          <w:sz w:val="22"/>
          <w:szCs w:val="22"/>
        </w:rPr>
        <w:t>i</w:t>
      </w:r>
      <w:r w:rsidRPr="00DA38A9">
        <w:rPr>
          <w:sz w:val="22"/>
          <w:szCs w:val="22"/>
        </w:rPr>
        <w:t xml:space="preserve">nsert </w:t>
      </w:r>
      <w:r>
        <w:rPr>
          <w:sz w:val="22"/>
          <w:szCs w:val="22"/>
        </w:rPr>
        <w:t xml:space="preserve">name of </w:t>
      </w:r>
      <w:r w:rsidRPr="00DA38A9">
        <w:rPr>
          <w:sz w:val="22"/>
          <w:szCs w:val="22"/>
        </w:rPr>
        <w:t xml:space="preserve">local AEIS provider] helps families </w:t>
      </w:r>
      <w:r>
        <w:rPr>
          <w:sz w:val="22"/>
          <w:szCs w:val="22"/>
        </w:rPr>
        <w:t xml:space="preserve">of eligible children </w:t>
      </w:r>
      <w:r w:rsidRPr="00DA38A9">
        <w:rPr>
          <w:sz w:val="22"/>
          <w:szCs w:val="22"/>
        </w:rPr>
        <w:t>develop a plan and learn ways to help their child overcome these delays.</w:t>
      </w:r>
    </w:p>
    <w:p w14:paraId="603AA05D" w14:textId="44270AF8" w:rsidR="00CA2B24" w:rsidRPr="002B357F" w:rsidRDefault="00CA2B24" w:rsidP="00C165D8">
      <w:pPr>
        <w:rPr>
          <w:sz w:val="22"/>
          <w:szCs w:val="22"/>
        </w:rPr>
      </w:pPr>
    </w:p>
    <w:p w14:paraId="28DC9740" w14:textId="03E42CF1" w:rsidR="00CA2B24" w:rsidRPr="002B357F" w:rsidRDefault="00CA2B24" w:rsidP="00C165D8">
      <w:pPr>
        <w:rPr>
          <w:sz w:val="22"/>
          <w:szCs w:val="22"/>
        </w:rPr>
      </w:pPr>
      <w:r w:rsidRPr="002B357F">
        <w:rPr>
          <w:sz w:val="22"/>
          <w:szCs w:val="22"/>
        </w:rPr>
        <w:t xml:space="preserve">Early Intervention </w:t>
      </w:r>
      <w:r w:rsidR="00F1038D" w:rsidRPr="002B357F">
        <w:rPr>
          <w:sz w:val="22"/>
          <w:szCs w:val="22"/>
        </w:rPr>
        <w:t xml:space="preserve">(EI) </w:t>
      </w:r>
      <w:r w:rsidRPr="002B357F">
        <w:rPr>
          <w:sz w:val="22"/>
          <w:szCs w:val="22"/>
        </w:rPr>
        <w:t xml:space="preserve">can lead not only to positive outcomes for children and families but also for the </w:t>
      </w:r>
      <w:r w:rsidR="00F1038D" w:rsidRPr="002B357F">
        <w:rPr>
          <w:sz w:val="22"/>
          <w:szCs w:val="22"/>
        </w:rPr>
        <w:t>community</w:t>
      </w:r>
      <w:r w:rsidRPr="002B357F">
        <w:rPr>
          <w:sz w:val="22"/>
          <w:szCs w:val="22"/>
        </w:rPr>
        <w:t xml:space="preserve">. </w:t>
      </w:r>
      <w:r w:rsidR="008634B8" w:rsidRPr="002B357F">
        <w:rPr>
          <w:sz w:val="22"/>
          <w:szCs w:val="22"/>
        </w:rPr>
        <w:t xml:space="preserve">Research over the past two decades has shown that </w:t>
      </w:r>
      <w:r w:rsidR="0043729A" w:rsidRPr="002B357F">
        <w:rPr>
          <w:sz w:val="22"/>
          <w:szCs w:val="22"/>
        </w:rPr>
        <w:t xml:space="preserve">adults who participated in programs like early intervention as children were </w:t>
      </w:r>
      <w:r w:rsidR="00312C62" w:rsidRPr="002B357F">
        <w:rPr>
          <w:sz w:val="22"/>
          <w:szCs w:val="22"/>
        </w:rPr>
        <w:t>more likely to</w:t>
      </w:r>
      <w:r w:rsidR="0043729A" w:rsidRPr="002B357F">
        <w:rPr>
          <w:sz w:val="22"/>
          <w:szCs w:val="22"/>
        </w:rPr>
        <w:t xml:space="preserve"> </w:t>
      </w:r>
      <w:r w:rsidR="00312C62" w:rsidRPr="002B357F">
        <w:rPr>
          <w:sz w:val="22"/>
          <w:szCs w:val="22"/>
        </w:rPr>
        <w:t>graduate high school,</w:t>
      </w:r>
      <w:r w:rsidR="0043729A" w:rsidRPr="002B357F">
        <w:rPr>
          <w:sz w:val="22"/>
          <w:szCs w:val="22"/>
        </w:rPr>
        <w:t xml:space="preserve"> </w:t>
      </w:r>
      <w:r w:rsidR="00312C62" w:rsidRPr="002B357F">
        <w:rPr>
          <w:sz w:val="22"/>
          <w:szCs w:val="22"/>
        </w:rPr>
        <w:t>less likely to commit a crime,</w:t>
      </w:r>
      <w:r w:rsidR="0043729A" w:rsidRPr="002B357F">
        <w:rPr>
          <w:sz w:val="22"/>
          <w:szCs w:val="22"/>
        </w:rPr>
        <w:t xml:space="preserve"> </w:t>
      </w:r>
      <w:r w:rsidR="00312C62" w:rsidRPr="002B357F">
        <w:rPr>
          <w:sz w:val="22"/>
          <w:szCs w:val="22"/>
        </w:rPr>
        <w:t>more likely to be employed,</w:t>
      </w:r>
      <w:r w:rsidR="0043729A" w:rsidRPr="002B357F">
        <w:rPr>
          <w:sz w:val="22"/>
          <w:szCs w:val="22"/>
        </w:rPr>
        <w:t xml:space="preserve"> </w:t>
      </w:r>
      <w:r w:rsidR="00312C62" w:rsidRPr="002B357F">
        <w:rPr>
          <w:sz w:val="22"/>
          <w:szCs w:val="22"/>
        </w:rPr>
        <w:t>and more likely to</w:t>
      </w:r>
      <w:r w:rsidR="0043729A" w:rsidRPr="002B357F">
        <w:rPr>
          <w:sz w:val="22"/>
          <w:szCs w:val="22"/>
        </w:rPr>
        <w:t xml:space="preserve"> go to college</w:t>
      </w:r>
      <w:r w:rsidR="00312C62" w:rsidRPr="002B357F">
        <w:rPr>
          <w:sz w:val="22"/>
          <w:szCs w:val="22"/>
        </w:rPr>
        <w:t xml:space="preserve">, </w:t>
      </w:r>
      <w:r w:rsidR="0043729A" w:rsidRPr="002B357F">
        <w:rPr>
          <w:sz w:val="22"/>
          <w:szCs w:val="22"/>
        </w:rPr>
        <w:t>get better jobs and earn higher incomes.</w:t>
      </w:r>
      <w:r w:rsidR="00312C62" w:rsidRPr="002B357F">
        <w:rPr>
          <w:sz w:val="22"/>
          <w:szCs w:val="22"/>
        </w:rPr>
        <w:t xml:space="preserve"> In a state </w:t>
      </w:r>
      <w:r w:rsidR="00F1038D" w:rsidRPr="002B357F">
        <w:rPr>
          <w:sz w:val="22"/>
          <w:szCs w:val="22"/>
        </w:rPr>
        <w:t>working to grow</w:t>
      </w:r>
      <w:r w:rsidR="00312C62" w:rsidRPr="002B357F">
        <w:rPr>
          <w:sz w:val="22"/>
          <w:szCs w:val="22"/>
        </w:rPr>
        <w:t xml:space="preserve"> </w:t>
      </w:r>
      <w:r w:rsidR="00F1038D" w:rsidRPr="002B357F">
        <w:rPr>
          <w:sz w:val="22"/>
          <w:szCs w:val="22"/>
        </w:rPr>
        <w:t>its</w:t>
      </w:r>
      <w:r w:rsidR="00312C62" w:rsidRPr="002B357F">
        <w:rPr>
          <w:sz w:val="22"/>
          <w:szCs w:val="22"/>
        </w:rPr>
        <w:t xml:space="preserve"> skilled workforce</w:t>
      </w:r>
      <w:r w:rsidR="00F1038D" w:rsidRPr="002B357F">
        <w:rPr>
          <w:sz w:val="22"/>
          <w:szCs w:val="22"/>
        </w:rPr>
        <w:t xml:space="preserve"> to meet tomorrow’s employment needs</w:t>
      </w:r>
      <w:r w:rsidR="00312C62" w:rsidRPr="002B357F">
        <w:rPr>
          <w:sz w:val="22"/>
          <w:szCs w:val="22"/>
        </w:rPr>
        <w:t>, early intervention can be a catalyst to that growth.</w:t>
      </w:r>
    </w:p>
    <w:p w14:paraId="4E6FED32" w14:textId="36EB6F48" w:rsidR="00CA2B24" w:rsidRPr="002B357F" w:rsidRDefault="00CA2B24" w:rsidP="00C165D8">
      <w:pPr>
        <w:rPr>
          <w:sz w:val="22"/>
          <w:szCs w:val="22"/>
        </w:rPr>
      </w:pPr>
    </w:p>
    <w:p w14:paraId="0118E804" w14:textId="4385F83D" w:rsidR="00CA2B24" w:rsidRPr="002B357F" w:rsidRDefault="00F1038D" w:rsidP="00F1038D">
      <w:pPr>
        <w:rPr>
          <w:sz w:val="22"/>
          <w:szCs w:val="22"/>
        </w:rPr>
      </w:pPr>
      <w:r w:rsidRPr="002B357F">
        <w:rPr>
          <w:sz w:val="22"/>
          <w:szCs w:val="22"/>
        </w:rPr>
        <w:t>E</w:t>
      </w:r>
      <w:r w:rsidR="00CA2B24" w:rsidRPr="002B357F">
        <w:rPr>
          <w:sz w:val="22"/>
          <w:szCs w:val="22"/>
        </w:rPr>
        <w:t xml:space="preserve">very child from birth to age </w:t>
      </w:r>
      <w:r w:rsidRPr="002B357F">
        <w:rPr>
          <w:sz w:val="22"/>
          <w:szCs w:val="22"/>
        </w:rPr>
        <w:t>three</w:t>
      </w:r>
      <w:r w:rsidR="00CA2B24" w:rsidRPr="002B357F">
        <w:rPr>
          <w:sz w:val="22"/>
          <w:szCs w:val="22"/>
        </w:rPr>
        <w:t xml:space="preserve"> is entitled under the Individuals with Disabilities Education Act (IDEA) (IDEA Part C) </w:t>
      </w:r>
      <w:r w:rsidR="008634B8" w:rsidRPr="002B357F">
        <w:rPr>
          <w:sz w:val="22"/>
          <w:szCs w:val="22"/>
        </w:rPr>
        <w:t>“</w:t>
      </w:r>
      <w:r w:rsidR="00CA2B24" w:rsidRPr="002B357F">
        <w:rPr>
          <w:sz w:val="22"/>
          <w:szCs w:val="22"/>
        </w:rPr>
        <w:t>to support in reaching developmental milestones if they have a developmental delay</w:t>
      </w:r>
      <w:r w:rsidR="008634B8" w:rsidRPr="002B357F">
        <w:rPr>
          <w:sz w:val="22"/>
          <w:szCs w:val="22"/>
        </w:rPr>
        <w:t xml:space="preserve">.” But too many </w:t>
      </w:r>
      <w:r w:rsidR="00727674">
        <w:rPr>
          <w:sz w:val="22"/>
          <w:szCs w:val="22"/>
        </w:rPr>
        <w:t>Alabama families are unaware</w:t>
      </w:r>
      <w:r w:rsidR="008634B8" w:rsidRPr="002B357F">
        <w:rPr>
          <w:sz w:val="22"/>
          <w:szCs w:val="22"/>
        </w:rPr>
        <w:t xml:space="preserve"> of </w:t>
      </w:r>
      <w:r w:rsidR="00312C62" w:rsidRPr="002B357F">
        <w:rPr>
          <w:sz w:val="22"/>
          <w:szCs w:val="22"/>
        </w:rPr>
        <w:t xml:space="preserve">how </w:t>
      </w:r>
      <w:r w:rsidRPr="002B357F">
        <w:rPr>
          <w:sz w:val="22"/>
          <w:szCs w:val="22"/>
        </w:rPr>
        <w:t xml:space="preserve">EI </w:t>
      </w:r>
      <w:r w:rsidR="00CA2B24" w:rsidRPr="002B357F">
        <w:rPr>
          <w:sz w:val="22"/>
          <w:szCs w:val="22"/>
        </w:rPr>
        <w:t xml:space="preserve">services can have an enormous impact on </w:t>
      </w:r>
      <w:r w:rsidR="002B357F" w:rsidRPr="002B357F">
        <w:rPr>
          <w:sz w:val="22"/>
          <w:szCs w:val="22"/>
        </w:rPr>
        <w:t>their</w:t>
      </w:r>
      <w:r w:rsidR="00CA2B24" w:rsidRPr="002B357F">
        <w:rPr>
          <w:sz w:val="22"/>
          <w:szCs w:val="22"/>
        </w:rPr>
        <w:t xml:space="preserve"> child’s ability to learn and grow</w:t>
      </w:r>
      <w:r w:rsidRPr="002B357F">
        <w:rPr>
          <w:sz w:val="22"/>
          <w:szCs w:val="22"/>
        </w:rPr>
        <w:t>.</w:t>
      </w:r>
      <w:r w:rsidR="00CA2B24" w:rsidRPr="002B357F">
        <w:rPr>
          <w:sz w:val="22"/>
          <w:szCs w:val="22"/>
        </w:rPr>
        <w:t xml:space="preserve"> </w:t>
      </w:r>
      <w:r w:rsidRPr="002B357F">
        <w:rPr>
          <w:sz w:val="22"/>
          <w:szCs w:val="22"/>
        </w:rPr>
        <w:t>AEIS supports</w:t>
      </w:r>
      <w:r w:rsidR="00CA2B24" w:rsidRPr="002B357F">
        <w:rPr>
          <w:sz w:val="22"/>
          <w:szCs w:val="22"/>
        </w:rPr>
        <w:t xml:space="preserve"> the family </w:t>
      </w:r>
      <w:r w:rsidRPr="002B357F">
        <w:rPr>
          <w:sz w:val="22"/>
          <w:szCs w:val="22"/>
        </w:rPr>
        <w:t xml:space="preserve">by empowering and equipping them to </w:t>
      </w:r>
      <w:r w:rsidR="007626BB" w:rsidRPr="002B357F">
        <w:rPr>
          <w:sz w:val="22"/>
          <w:szCs w:val="22"/>
        </w:rPr>
        <w:t>integrate</w:t>
      </w:r>
      <w:r w:rsidRPr="002B357F">
        <w:rPr>
          <w:sz w:val="22"/>
          <w:szCs w:val="22"/>
        </w:rPr>
        <w:t xml:space="preserve"> </w:t>
      </w:r>
      <w:r w:rsidR="007626BB" w:rsidRPr="002B357F">
        <w:rPr>
          <w:sz w:val="22"/>
          <w:szCs w:val="22"/>
        </w:rPr>
        <w:t>developmentally appropriate</w:t>
      </w:r>
      <w:r w:rsidRPr="002B357F">
        <w:rPr>
          <w:sz w:val="22"/>
          <w:szCs w:val="22"/>
        </w:rPr>
        <w:t xml:space="preserve"> activities into their everyday routines</w:t>
      </w:r>
      <w:r w:rsidR="007626BB" w:rsidRPr="002B357F">
        <w:rPr>
          <w:sz w:val="22"/>
          <w:szCs w:val="22"/>
        </w:rPr>
        <w:t xml:space="preserve"> that</w:t>
      </w:r>
      <w:r w:rsidRPr="002B357F">
        <w:rPr>
          <w:sz w:val="22"/>
          <w:szCs w:val="22"/>
        </w:rPr>
        <w:t xml:space="preserve"> </w:t>
      </w:r>
      <w:r w:rsidR="00727674">
        <w:rPr>
          <w:sz w:val="22"/>
          <w:szCs w:val="22"/>
        </w:rPr>
        <w:t>strengthen</w:t>
      </w:r>
      <w:r w:rsidR="00CA2B24" w:rsidRPr="002B357F">
        <w:rPr>
          <w:sz w:val="22"/>
          <w:szCs w:val="22"/>
        </w:rPr>
        <w:t xml:space="preserve"> </w:t>
      </w:r>
      <w:r w:rsidRPr="002B357F">
        <w:rPr>
          <w:sz w:val="22"/>
          <w:szCs w:val="22"/>
        </w:rPr>
        <w:t xml:space="preserve">their child’s </w:t>
      </w:r>
      <w:r w:rsidR="00CA2B24" w:rsidRPr="002B357F">
        <w:rPr>
          <w:sz w:val="22"/>
          <w:szCs w:val="22"/>
        </w:rPr>
        <w:t xml:space="preserve">physical, cognitive, </w:t>
      </w:r>
      <w:r w:rsidRPr="002B357F">
        <w:rPr>
          <w:sz w:val="22"/>
          <w:szCs w:val="22"/>
        </w:rPr>
        <w:t>language</w:t>
      </w:r>
      <w:r w:rsidR="00CA2B24" w:rsidRPr="002B357F">
        <w:rPr>
          <w:sz w:val="22"/>
          <w:szCs w:val="22"/>
        </w:rPr>
        <w:t>, and social-emotional skills</w:t>
      </w:r>
      <w:r w:rsidR="002B357F" w:rsidRPr="002B357F">
        <w:rPr>
          <w:sz w:val="22"/>
          <w:szCs w:val="22"/>
        </w:rPr>
        <w:t xml:space="preserve"> and </w:t>
      </w:r>
      <w:r w:rsidR="00727674">
        <w:rPr>
          <w:sz w:val="22"/>
          <w:szCs w:val="22"/>
        </w:rPr>
        <w:t>enable</w:t>
      </w:r>
      <w:r w:rsidR="002B357F" w:rsidRPr="002B357F">
        <w:rPr>
          <w:sz w:val="22"/>
          <w:szCs w:val="22"/>
        </w:rPr>
        <w:t xml:space="preserve"> them to reach their full potential.</w:t>
      </w:r>
    </w:p>
    <w:p w14:paraId="5DE2C243" w14:textId="77777777" w:rsidR="00E3203E" w:rsidRPr="002B357F" w:rsidRDefault="00E3203E" w:rsidP="00C165D8">
      <w:pPr>
        <w:rPr>
          <w:sz w:val="22"/>
          <w:szCs w:val="22"/>
        </w:rPr>
      </w:pPr>
    </w:p>
    <w:p w14:paraId="237B0181" w14:textId="187FC847" w:rsidR="00D92D9A" w:rsidRPr="002B357F" w:rsidRDefault="00D92D9A" w:rsidP="00D92D9A">
      <w:pPr>
        <w:rPr>
          <w:sz w:val="22"/>
          <w:szCs w:val="22"/>
        </w:rPr>
      </w:pPr>
      <w:r w:rsidRPr="002B357F">
        <w:rPr>
          <w:sz w:val="22"/>
          <w:szCs w:val="22"/>
        </w:rPr>
        <w:t>Parents love watching their babies grow</w:t>
      </w:r>
      <w:r w:rsidR="002B357F" w:rsidRPr="002B357F">
        <w:rPr>
          <w:sz w:val="22"/>
          <w:szCs w:val="22"/>
        </w:rPr>
        <w:t>; every</w:t>
      </w:r>
      <w:r w:rsidRPr="002B357F">
        <w:rPr>
          <w:sz w:val="22"/>
          <w:szCs w:val="22"/>
        </w:rPr>
        <w:t xml:space="preserve"> moment they do something new is like a miracle. But when </w:t>
      </w:r>
      <w:r w:rsidR="002B357F" w:rsidRPr="002B357F">
        <w:rPr>
          <w:sz w:val="22"/>
          <w:szCs w:val="22"/>
        </w:rPr>
        <w:t>there are</w:t>
      </w:r>
      <w:r w:rsidRPr="002B357F">
        <w:rPr>
          <w:sz w:val="22"/>
          <w:szCs w:val="22"/>
        </w:rPr>
        <w:t xml:space="preserve"> concerns, it’s critical that they find out if there is a developmental delay as early as possible. It’s never too early for Early Intervention.</w:t>
      </w:r>
    </w:p>
    <w:p w14:paraId="0975FAE7" w14:textId="0E272F16" w:rsidR="00D92D9A" w:rsidRPr="002B357F" w:rsidRDefault="00D92D9A" w:rsidP="00D92D9A">
      <w:pPr>
        <w:rPr>
          <w:sz w:val="22"/>
          <w:szCs w:val="22"/>
        </w:rPr>
      </w:pPr>
    </w:p>
    <w:p w14:paraId="10461731" w14:textId="56D7D5D9" w:rsidR="00D92D9A" w:rsidRPr="002B357F" w:rsidRDefault="00D92D9A" w:rsidP="00D92D9A">
      <w:pPr>
        <w:rPr>
          <w:sz w:val="22"/>
          <w:szCs w:val="22"/>
        </w:rPr>
      </w:pPr>
      <w:r w:rsidRPr="002B357F">
        <w:rPr>
          <w:sz w:val="22"/>
          <w:szCs w:val="22"/>
        </w:rPr>
        <w:t>For more information or to refer a child, visit nevertooearlyAL.org or call 800-543-3098.</w:t>
      </w:r>
    </w:p>
    <w:p w14:paraId="411F6E65" w14:textId="77777777" w:rsidR="00D92D9A" w:rsidRPr="002B357F" w:rsidRDefault="00D92D9A" w:rsidP="00C165D8">
      <w:pPr>
        <w:rPr>
          <w:sz w:val="22"/>
          <w:szCs w:val="22"/>
        </w:rPr>
      </w:pPr>
    </w:p>
    <w:p w14:paraId="13E81694" w14:textId="77777777" w:rsidR="00245410" w:rsidRPr="00B7418A" w:rsidRDefault="00245410" w:rsidP="00245410">
      <w:pPr>
        <w:rPr>
          <w:sz w:val="18"/>
          <w:szCs w:val="18"/>
        </w:rPr>
      </w:pPr>
      <w:r w:rsidRPr="00C165D8">
        <w:rPr>
          <w:sz w:val="18"/>
          <w:szCs w:val="18"/>
        </w:rPr>
        <w:t xml:space="preserve">Alabama’s Early Intervention System is a division of the Alabama Department of Rehabilitation Services, which provides services to Alabamians with disabilities at any age and in all 67 Alabama counties. </w:t>
      </w:r>
      <w:r>
        <w:rPr>
          <w:sz w:val="18"/>
          <w:szCs w:val="18"/>
        </w:rPr>
        <w:t>Eight core values guide AEIS</w:t>
      </w:r>
      <w:r w:rsidRPr="00C165D8">
        <w:rPr>
          <w:sz w:val="18"/>
          <w:szCs w:val="18"/>
        </w:rPr>
        <w:t xml:space="preserve">: 1) </w:t>
      </w:r>
      <w:r>
        <w:rPr>
          <w:sz w:val="18"/>
          <w:szCs w:val="18"/>
        </w:rPr>
        <w:t>Family-centered</w:t>
      </w:r>
      <w:r w:rsidRPr="00C165D8">
        <w:rPr>
          <w:sz w:val="18"/>
          <w:szCs w:val="18"/>
        </w:rPr>
        <w:t xml:space="preserve">, 2) Developmentally appropriate, 3) Individualized, 4) </w:t>
      </w:r>
      <w:r>
        <w:rPr>
          <w:sz w:val="18"/>
          <w:szCs w:val="18"/>
        </w:rPr>
        <w:t>I</w:t>
      </w:r>
      <w:r w:rsidRPr="00C165D8">
        <w:rPr>
          <w:sz w:val="18"/>
          <w:szCs w:val="18"/>
        </w:rPr>
        <w:t xml:space="preserve">n </w:t>
      </w:r>
      <w:r>
        <w:rPr>
          <w:sz w:val="18"/>
          <w:szCs w:val="18"/>
        </w:rPr>
        <w:t xml:space="preserve">the child’s </w:t>
      </w:r>
      <w:r w:rsidRPr="00C165D8">
        <w:rPr>
          <w:sz w:val="18"/>
          <w:szCs w:val="18"/>
        </w:rPr>
        <w:t>natural environment, 5) Trains/equips parents and caregivers, 6) Collaborative, 7) Routines</w:t>
      </w:r>
      <w:r>
        <w:rPr>
          <w:sz w:val="18"/>
          <w:szCs w:val="18"/>
        </w:rPr>
        <w:t>-</w:t>
      </w:r>
      <w:r w:rsidRPr="00C165D8">
        <w:rPr>
          <w:sz w:val="18"/>
          <w:szCs w:val="18"/>
        </w:rPr>
        <w:t xml:space="preserve">based intervention and 8) </w:t>
      </w:r>
      <w:r>
        <w:rPr>
          <w:sz w:val="18"/>
          <w:szCs w:val="18"/>
        </w:rPr>
        <w:t>Evidence-based</w:t>
      </w:r>
      <w:r w:rsidRPr="00C165D8">
        <w:rPr>
          <w:sz w:val="18"/>
          <w:szCs w:val="18"/>
        </w:rPr>
        <w:t xml:space="preserve"> practices. </w:t>
      </w:r>
      <w:r>
        <w:rPr>
          <w:sz w:val="18"/>
          <w:szCs w:val="18"/>
        </w:rPr>
        <w:t>More about ADRS can be found at rehab.alabama.gov.</w:t>
      </w:r>
    </w:p>
    <w:p w14:paraId="4C906C19" w14:textId="0655D3E8" w:rsidR="009B531B" w:rsidRPr="00B7418A" w:rsidRDefault="009B531B" w:rsidP="00245410">
      <w:pPr>
        <w:rPr>
          <w:sz w:val="18"/>
          <w:szCs w:val="18"/>
        </w:rPr>
      </w:pPr>
    </w:p>
    <w:sectPr w:rsidR="009B531B" w:rsidRPr="00B7418A" w:rsidSect="00E320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FANG-EXTRABOLD">
    <w:panose1 w:val="00000000000000000000"/>
    <w:charset w:val="4D"/>
    <w:family w:val="auto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D8"/>
    <w:rsid w:val="00112F23"/>
    <w:rsid w:val="00245410"/>
    <w:rsid w:val="002B357F"/>
    <w:rsid w:val="00312C62"/>
    <w:rsid w:val="00406E59"/>
    <w:rsid w:val="00432ACC"/>
    <w:rsid w:val="0043729A"/>
    <w:rsid w:val="00453EEC"/>
    <w:rsid w:val="00727674"/>
    <w:rsid w:val="007626BB"/>
    <w:rsid w:val="00834319"/>
    <w:rsid w:val="008634B8"/>
    <w:rsid w:val="008E5E31"/>
    <w:rsid w:val="009B531B"/>
    <w:rsid w:val="00B7418A"/>
    <w:rsid w:val="00C165D8"/>
    <w:rsid w:val="00CA2B24"/>
    <w:rsid w:val="00D3268C"/>
    <w:rsid w:val="00D92D9A"/>
    <w:rsid w:val="00E3203E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7D1FC"/>
  <w15:chartTrackingRefBased/>
  <w15:docId w15:val="{2F6F8380-8C0D-E04C-8DB0-71A14333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D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5E31"/>
    <w:pPr>
      <w:keepNext/>
      <w:keepLines/>
      <w:spacing w:before="240"/>
      <w:outlineLvl w:val="0"/>
    </w:pPr>
    <w:rPr>
      <w:rFonts w:ascii="HARFANG-EXTRABOLD" w:eastAsiaTheme="majorEastAsia" w:hAnsi="HARFANG-EXTRABOLD" w:cstheme="majorBidi"/>
      <w:color w:val="0083C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E31"/>
    <w:rPr>
      <w:rFonts w:ascii="HARFANG-EXTRABOLD" w:eastAsiaTheme="majorEastAsia" w:hAnsi="HARFANG-EXTRABOLD" w:cstheme="majorBidi"/>
      <w:color w:val="0083C3"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8E5E31"/>
    <w:pPr>
      <w:widowControl w:val="0"/>
      <w:autoSpaceDE w:val="0"/>
      <w:autoSpaceDN w:val="0"/>
      <w:spacing w:before="4"/>
      <w:ind w:left="40"/>
    </w:pPr>
    <w:rPr>
      <w:rFonts w:eastAsia="Arial" w:cs="Arial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5E31"/>
    <w:rPr>
      <w:rFonts w:eastAsia="Arial" w:cs="Arial"/>
      <w:sz w:val="22"/>
      <w:szCs w:val="18"/>
    </w:rPr>
  </w:style>
  <w:style w:type="paragraph" w:styleId="Revision">
    <w:name w:val="Revision"/>
    <w:hidden/>
    <w:uiPriority w:val="99"/>
    <w:semiHidden/>
    <w:rsid w:val="0072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Jill (Rehab)</dc:creator>
  <cp:keywords/>
  <dc:description/>
  <cp:lastModifiedBy>West, Jill (Rehab)</cp:lastModifiedBy>
  <cp:revision>2</cp:revision>
  <cp:lastPrinted>2022-10-26T15:38:00Z</cp:lastPrinted>
  <dcterms:created xsi:type="dcterms:W3CDTF">2022-10-27T15:19:00Z</dcterms:created>
  <dcterms:modified xsi:type="dcterms:W3CDTF">2022-10-27T15:19:00Z</dcterms:modified>
</cp:coreProperties>
</file>